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1D" w:rsidRPr="00DF3051" w:rsidRDefault="00DF3051" w:rsidP="00DF30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F3051">
        <w:rPr>
          <w:rFonts w:ascii="Times New Roman" w:hAnsi="Times New Roman" w:cs="Times New Roman"/>
          <w:b/>
          <w:sz w:val="24"/>
          <w:szCs w:val="24"/>
          <w:u w:val="single"/>
        </w:rPr>
        <w:t>Important Dates for PQRS Reporting</w:t>
      </w:r>
    </w:p>
    <w:p w:rsidR="00DF3051" w:rsidRPr="00DF3051" w:rsidRDefault="00DF3051" w:rsidP="00DF30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3051" w:rsidRDefault="00DF3051" w:rsidP="00DF3051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b/>
          <w:bCs/>
          <w:color w:val="3A393A"/>
          <w:sz w:val="24"/>
          <w:szCs w:val="24"/>
          <w:u w:val="single"/>
        </w:rPr>
      </w:pPr>
      <w:r w:rsidRPr="00DF3051">
        <w:rPr>
          <w:rFonts w:ascii="Times New Roman" w:eastAsia="Times New Roman" w:hAnsi="Times New Roman" w:cs="Times New Roman"/>
          <w:b/>
          <w:bCs/>
          <w:color w:val="3A393A"/>
          <w:sz w:val="24"/>
          <w:szCs w:val="24"/>
          <w:u w:val="single"/>
        </w:rPr>
        <w:t>February 28, 2014</w:t>
      </w:r>
    </w:p>
    <w:p w:rsidR="00DF3051" w:rsidRPr="00DF3051" w:rsidRDefault="00DF3051" w:rsidP="00DF3051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3A393A"/>
          <w:sz w:val="24"/>
          <w:szCs w:val="24"/>
        </w:rPr>
      </w:pPr>
      <w:r w:rsidRPr="00DF3051">
        <w:rPr>
          <w:rFonts w:ascii="Times New Roman" w:eastAsia="Times New Roman" w:hAnsi="Times New Roman" w:cs="Times New Roman"/>
          <w:color w:val="3A393A"/>
          <w:sz w:val="24"/>
          <w:szCs w:val="24"/>
        </w:rPr>
        <w:t>• Last day to submit 2013 PQRS data through the </w:t>
      </w:r>
      <w:hyperlink r:id="rId5" w:tgtFrame="_blank" w:history="1">
        <w:r w:rsidRPr="00DF30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EHR reporting methods</w:t>
        </w:r>
      </w:hyperlink>
    </w:p>
    <w:p w:rsidR="00DF3051" w:rsidRPr="00DF3051" w:rsidRDefault="00DF3051" w:rsidP="00DF3051">
      <w:pPr>
        <w:shd w:val="clear" w:color="auto" w:fill="FFFFFF"/>
        <w:ind w:left="180" w:hanging="180"/>
        <w:jc w:val="both"/>
        <w:rPr>
          <w:rFonts w:ascii="Times New Roman" w:eastAsia="Times New Roman" w:hAnsi="Times New Roman" w:cs="Times New Roman"/>
          <w:color w:val="3A39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A"/>
          <w:sz w:val="24"/>
          <w:szCs w:val="24"/>
        </w:rPr>
        <w:t xml:space="preserve">• </w:t>
      </w:r>
      <w:r w:rsidRPr="00DF3051">
        <w:rPr>
          <w:rFonts w:ascii="Times New Roman" w:eastAsia="Times New Roman" w:hAnsi="Times New Roman" w:cs="Times New Roman"/>
          <w:color w:val="3A393A"/>
          <w:sz w:val="24"/>
          <w:szCs w:val="24"/>
        </w:rPr>
        <w:t>Last day to submit 2013 </w:t>
      </w:r>
      <w:hyperlink r:id="rId6" w:tooltip="Glossary: Clinical Quality Measures" w:history="1">
        <w:r w:rsidRPr="00DF305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clinical quality measures</w:t>
        </w:r>
      </w:hyperlink>
      <w:r w:rsidRPr="00DF3051">
        <w:rPr>
          <w:rFonts w:ascii="Times New Roman" w:eastAsia="Times New Roman" w:hAnsi="Times New Roman" w:cs="Times New Roman"/>
          <w:color w:val="3A393A"/>
          <w:sz w:val="24"/>
          <w:szCs w:val="24"/>
        </w:rPr>
        <w:t> (CQMs) for the </w:t>
      </w:r>
      <w:hyperlink r:id="rId7" w:tgtFrame="_blank" w:history="1">
        <w:r w:rsidRPr="00DF30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PQRS-Medicare EHR 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    </w:t>
        </w:r>
        <w:r w:rsidRPr="00DF30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Incentive Pilot Reporting Program</w:t>
        </w:r>
      </w:hyperlink>
    </w:p>
    <w:p w:rsidR="00DF3051" w:rsidRPr="00DF3051" w:rsidRDefault="00DF3051" w:rsidP="00DF3051">
      <w:pPr>
        <w:shd w:val="clear" w:color="auto" w:fill="FFFFFF"/>
        <w:jc w:val="both"/>
        <w:rPr>
          <w:rFonts w:ascii="Times New Roman" w:eastAsia="Times New Roman" w:hAnsi="Times New Roman" w:cs="Times New Roman"/>
          <w:color w:val="3A393A"/>
          <w:sz w:val="24"/>
          <w:szCs w:val="24"/>
        </w:rPr>
      </w:pPr>
      <w:r w:rsidRPr="00DF3051">
        <w:rPr>
          <w:rFonts w:ascii="Times New Roman" w:eastAsia="Times New Roman" w:hAnsi="Times New Roman" w:cs="Times New Roman"/>
          <w:color w:val="3A393A"/>
          <w:sz w:val="24"/>
          <w:szCs w:val="24"/>
        </w:rPr>
        <w:t xml:space="preserve">• Last day </w:t>
      </w:r>
      <w:proofErr w:type="gramStart"/>
      <w:r w:rsidRPr="00DF3051">
        <w:rPr>
          <w:rFonts w:ascii="Times New Roman" w:eastAsia="Times New Roman" w:hAnsi="Times New Roman" w:cs="Times New Roman"/>
          <w:color w:val="3A393A"/>
          <w:sz w:val="24"/>
          <w:szCs w:val="24"/>
        </w:rPr>
        <w:t>that</w:t>
      </w:r>
      <w:proofErr w:type="gramEnd"/>
      <w:r w:rsidRPr="00DF3051">
        <w:rPr>
          <w:rFonts w:ascii="Times New Roman" w:eastAsia="Times New Roman" w:hAnsi="Times New Roman" w:cs="Times New Roman"/>
          <w:color w:val="3A393A"/>
          <w:sz w:val="24"/>
          <w:szCs w:val="24"/>
        </w:rPr>
        <w:t xml:space="preserve"> 2013 claims will be processed to be counted for 2013 PQRS reporting</w:t>
      </w:r>
    </w:p>
    <w:p w:rsidR="00DF3051" w:rsidRPr="00DF3051" w:rsidRDefault="00DF3051" w:rsidP="00DF3051">
      <w:pPr>
        <w:shd w:val="clear" w:color="auto" w:fill="FFFFFF"/>
        <w:spacing w:before="240" w:after="100"/>
        <w:jc w:val="both"/>
        <w:rPr>
          <w:rFonts w:ascii="Times New Roman" w:eastAsia="Times New Roman" w:hAnsi="Times New Roman" w:cs="Times New Roman"/>
          <w:color w:val="3A393A"/>
          <w:sz w:val="24"/>
          <w:szCs w:val="24"/>
        </w:rPr>
      </w:pPr>
      <w:r w:rsidRPr="00DF3051">
        <w:rPr>
          <w:rFonts w:ascii="Times New Roman" w:eastAsia="Times New Roman" w:hAnsi="Times New Roman" w:cs="Times New Roman"/>
          <w:color w:val="3A393A"/>
          <w:sz w:val="24"/>
          <w:szCs w:val="24"/>
        </w:rPr>
        <w:t>• Last day that eligible professionals who participated in the 2012 PQRS program can request an </w:t>
      </w:r>
      <w:hyperlink r:id="rId8" w:tgtFrame="_blank" w:history="1">
        <w:r w:rsidRPr="00DF30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informal review</w:t>
        </w:r>
      </w:hyperlink>
      <w:r w:rsidRPr="00DF3051">
        <w:rPr>
          <w:rFonts w:ascii="Times New Roman" w:eastAsia="Times New Roman" w:hAnsi="Times New Roman" w:cs="Times New Roman"/>
          <w:color w:val="3A393A"/>
          <w:sz w:val="24"/>
          <w:szCs w:val="24"/>
        </w:rPr>
        <w:t> of their 2012 PQRS results</w:t>
      </w:r>
    </w:p>
    <w:p w:rsidR="00DF3051" w:rsidRPr="00DF3051" w:rsidRDefault="00DF3051" w:rsidP="00DF3051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3A393A"/>
          <w:sz w:val="24"/>
          <w:szCs w:val="24"/>
          <w:u w:val="single"/>
        </w:rPr>
      </w:pPr>
      <w:r w:rsidRPr="00DF3051">
        <w:rPr>
          <w:rFonts w:ascii="Times New Roman" w:eastAsia="Times New Roman" w:hAnsi="Times New Roman" w:cs="Times New Roman"/>
          <w:b/>
          <w:bCs/>
          <w:color w:val="3A393A"/>
          <w:sz w:val="24"/>
          <w:szCs w:val="24"/>
          <w:u w:val="single"/>
        </w:rPr>
        <w:t>March 21, 2014</w:t>
      </w:r>
    </w:p>
    <w:p w:rsidR="00DF3051" w:rsidRDefault="00DF3051" w:rsidP="00DF3051">
      <w:pPr>
        <w:shd w:val="clear" w:color="auto" w:fill="FFFFFF"/>
        <w:spacing w:after="100" w:line="300" w:lineRule="atLeast"/>
        <w:jc w:val="both"/>
        <w:rPr>
          <w:rFonts w:ascii="Times New Roman" w:eastAsia="Times New Roman" w:hAnsi="Times New Roman" w:cs="Times New Roman"/>
          <w:color w:val="3A393A"/>
          <w:sz w:val="24"/>
          <w:szCs w:val="24"/>
        </w:rPr>
      </w:pPr>
      <w:r w:rsidRPr="00DF3051">
        <w:rPr>
          <w:rFonts w:ascii="Times New Roman" w:eastAsia="Times New Roman" w:hAnsi="Times New Roman" w:cs="Times New Roman"/>
          <w:color w:val="3A393A"/>
          <w:sz w:val="24"/>
          <w:szCs w:val="24"/>
        </w:rPr>
        <w:t>• Last day for groups to submit 2013 data through the </w:t>
      </w:r>
      <w:hyperlink r:id="rId9" w:tgtFrame="_blank" w:history="1">
        <w:r w:rsidRPr="00DF30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GPRO Web Interface</w:t>
        </w:r>
      </w:hyperlink>
    </w:p>
    <w:p w:rsidR="00DF3051" w:rsidRPr="00DF3051" w:rsidRDefault="00DF3051" w:rsidP="00DF3051">
      <w:pPr>
        <w:shd w:val="clear" w:color="auto" w:fill="FFFFFF"/>
        <w:spacing w:after="100" w:line="300" w:lineRule="atLeast"/>
        <w:jc w:val="both"/>
        <w:rPr>
          <w:rFonts w:ascii="Times New Roman" w:eastAsia="Times New Roman" w:hAnsi="Times New Roman" w:cs="Times New Roman"/>
          <w:color w:val="3A393A"/>
          <w:sz w:val="24"/>
          <w:szCs w:val="24"/>
        </w:rPr>
      </w:pPr>
    </w:p>
    <w:p w:rsidR="00DF3051" w:rsidRPr="00DF3051" w:rsidRDefault="00DF3051" w:rsidP="00DF3051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3A393A"/>
          <w:sz w:val="24"/>
          <w:szCs w:val="24"/>
          <w:u w:val="single"/>
        </w:rPr>
      </w:pPr>
      <w:r w:rsidRPr="00DF3051">
        <w:rPr>
          <w:rFonts w:ascii="Times New Roman" w:eastAsia="Times New Roman" w:hAnsi="Times New Roman" w:cs="Times New Roman"/>
          <w:b/>
          <w:bCs/>
          <w:color w:val="3A393A"/>
          <w:sz w:val="24"/>
          <w:szCs w:val="24"/>
          <w:u w:val="single"/>
        </w:rPr>
        <w:t>March 31, 2014</w:t>
      </w:r>
    </w:p>
    <w:p w:rsidR="00DF3051" w:rsidRPr="00DF3051" w:rsidRDefault="00DF3051" w:rsidP="00DF3051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3A393A"/>
          <w:sz w:val="24"/>
          <w:szCs w:val="24"/>
        </w:rPr>
      </w:pPr>
      <w:r w:rsidRPr="00DF3051">
        <w:rPr>
          <w:rFonts w:ascii="Times New Roman" w:eastAsia="Times New Roman" w:hAnsi="Times New Roman" w:cs="Times New Roman"/>
          <w:color w:val="3A393A"/>
          <w:sz w:val="24"/>
          <w:szCs w:val="24"/>
        </w:rPr>
        <w:t>• Last day to submit 2013 PQRS data through the </w:t>
      </w:r>
      <w:hyperlink r:id="rId10" w:tgtFrame="_blank" w:history="1">
        <w:r w:rsidRPr="00DF30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registry reporting</w:t>
        </w:r>
      </w:hyperlink>
      <w:r w:rsidRPr="00DF3051">
        <w:rPr>
          <w:rFonts w:ascii="Times New Roman" w:eastAsia="Times New Roman" w:hAnsi="Times New Roman" w:cs="Times New Roman"/>
          <w:color w:val="3A393A"/>
          <w:sz w:val="24"/>
          <w:szCs w:val="24"/>
        </w:rPr>
        <w:t> method</w:t>
      </w:r>
    </w:p>
    <w:p w:rsidR="00DF3051" w:rsidRPr="00DF3051" w:rsidRDefault="00DF3051" w:rsidP="00DF30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A393A"/>
          <w:sz w:val="24"/>
          <w:szCs w:val="24"/>
        </w:rPr>
      </w:pPr>
      <w:r w:rsidRPr="00DF3051">
        <w:rPr>
          <w:rFonts w:ascii="Times New Roman" w:eastAsia="Times New Roman" w:hAnsi="Times New Roman" w:cs="Times New Roman"/>
          <w:color w:val="3A393A"/>
          <w:sz w:val="24"/>
          <w:szCs w:val="24"/>
        </w:rPr>
        <w:t>• Last day for </w:t>
      </w:r>
      <w:hyperlink r:id="rId11" w:tgtFrame="_blank" w:history="1">
        <w:r w:rsidRPr="00DF30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Maintenance of Certification (MOC)</w:t>
        </w:r>
      </w:hyperlink>
      <w:r w:rsidRPr="00DF3051">
        <w:rPr>
          <w:rFonts w:ascii="Times New Roman" w:eastAsia="Times New Roman" w:hAnsi="Times New Roman" w:cs="Times New Roman"/>
          <w:color w:val="3A393A"/>
          <w:sz w:val="24"/>
          <w:szCs w:val="24"/>
        </w:rPr>
        <w:t> Program entities to submit 2013 quality data</w:t>
      </w:r>
    </w:p>
    <w:p w:rsidR="00DF3051" w:rsidRDefault="00DF3051" w:rsidP="00DF3051">
      <w:pPr>
        <w:shd w:val="clear" w:color="auto" w:fill="FFFFFF"/>
        <w:spacing w:before="240" w:after="100" w:line="300" w:lineRule="atLeast"/>
        <w:jc w:val="both"/>
        <w:rPr>
          <w:rFonts w:ascii="Times New Roman" w:eastAsia="Times New Roman" w:hAnsi="Times New Roman" w:cs="Times New Roman"/>
          <w:color w:val="3A393A"/>
          <w:sz w:val="24"/>
          <w:szCs w:val="24"/>
        </w:rPr>
      </w:pPr>
      <w:r w:rsidRPr="00DF3051">
        <w:rPr>
          <w:rFonts w:ascii="Times New Roman" w:eastAsia="Times New Roman" w:hAnsi="Times New Roman" w:cs="Times New Roman"/>
          <w:color w:val="3A393A"/>
          <w:sz w:val="24"/>
          <w:szCs w:val="24"/>
        </w:rPr>
        <w:t>• Last day for </w:t>
      </w:r>
      <w:hyperlink r:id="rId12" w:tgtFrame="_blank" w:history="1">
        <w:r w:rsidRPr="00DF30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Qualified Clinical Data Registries</w:t>
        </w:r>
      </w:hyperlink>
      <w:r w:rsidRPr="00DF3051">
        <w:rPr>
          <w:rFonts w:ascii="Times New Roman" w:eastAsia="Times New Roman" w:hAnsi="Times New Roman" w:cs="Times New Roman"/>
          <w:color w:val="3A393A"/>
          <w:sz w:val="24"/>
          <w:szCs w:val="24"/>
        </w:rPr>
        <w:t> (QCDRs) to submit measure information for 2014 participation</w:t>
      </w:r>
    </w:p>
    <w:p w:rsidR="00DF3051" w:rsidRPr="00DF3051" w:rsidRDefault="00DF3051" w:rsidP="00DF3051">
      <w:pPr>
        <w:shd w:val="clear" w:color="auto" w:fill="FFFFFF"/>
        <w:spacing w:before="240" w:after="100" w:line="300" w:lineRule="atLeast"/>
        <w:jc w:val="both"/>
        <w:rPr>
          <w:rFonts w:ascii="Times New Roman" w:eastAsia="Times New Roman" w:hAnsi="Times New Roman" w:cs="Times New Roman"/>
          <w:color w:val="3A393A"/>
          <w:sz w:val="24"/>
          <w:szCs w:val="24"/>
        </w:rPr>
      </w:pPr>
    </w:p>
    <w:p w:rsidR="00DF3051" w:rsidRPr="00DF3051" w:rsidRDefault="00DF3051" w:rsidP="00DF30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A393A"/>
          <w:sz w:val="24"/>
          <w:szCs w:val="24"/>
          <w:u w:val="single"/>
        </w:rPr>
      </w:pPr>
      <w:r w:rsidRPr="00DF3051">
        <w:rPr>
          <w:rFonts w:ascii="Times New Roman" w:eastAsia="Times New Roman" w:hAnsi="Times New Roman" w:cs="Times New Roman"/>
          <w:b/>
          <w:bCs/>
          <w:color w:val="3A393A"/>
          <w:sz w:val="24"/>
          <w:szCs w:val="24"/>
          <w:u w:val="single"/>
        </w:rPr>
        <w:t>September 30, 2014</w:t>
      </w:r>
    </w:p>
    <w:p w:rsidR="00DF3051" w:rsidRDefault="00DF3051" w:rsidP="00DF3051">
      <w:pPr>
        <w:shd w:val="clear" w:color="auto" w:fill="FFFFFF"/>
        <w:spacing w:after="100" w:line="300" w:lineRule="atLeast"/>
        <w:jc w:val="both"/>
        <w:rPr>
          <w:rFonts w:ascii="Times New Roman" w:eastAsia="Times New Roman" w:hAnsi="Times New Roman" w:cs="Times New Roman"/>
          <w:color w:val="3A393A"/>
          <w:sz w:val="24"/>
          <w:szCs w:val="24"/>
        </w:rPr>
      </w:pPr>
      <w:r w:rsidRPr="00DF3051">
        <w:rPr>
          <w:rFonts w:ascii="Times New Roman" w:eastAsia="Times New Roman" w:hAnsi="Times New Roman" w:cs="Times New Roman"/>
          <w:color w:val="3A393A"/>
          <w:sz w:val="24"/>
          <w:szCs w:val="24"/>
        </w:rPr>
        <w:t>• Last day for groups to register to participate in the Group Practice Reporting Option (</w:t>
      </w:r>
      <w:hyperlink r:id="rId13" w:tgtFrame="_blank" w:history="1">
        <w:r w:rsidRPr="00DF30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GPRO</w:t>
        </w:r>
      </w:hyperlink>
      <w:r w:rsidRPr="00DF3051">
        <w:rPr>
          <w:rFonts w:ascii="Times New Roman" w:eastAsia="Times New Roman" w:hAnsi="Times New Roman" w:cs="Times New Roman"/>
          <w:color w:val="3A393A"/>
          <w:sz w:val="24"/>
          <w:szCs w:val="24"/>
        </w:rPr>
        <w:t>) for the 2014 PQRS program year via Web Interface, registry, EHR reporting, or CAHPS reporting methods</w:t>
      </w:r>
    </w:p>
    <w:p w:rsidR="00DF3051" w:rsidRPr="00DF3051" w:rsidRDefault="00DF3051" w:rsidP="00DF3051">
      <w:pPr>
        <w:shd w:val="clear" w:color="auto" w:fill="FFFFFF"/>
        <w:spacing w:after="100" w:line="300" w:lineRule="atLeast"/>
        <w:jc w:val="both"/>
        <w:rPr>
          <w:rFonts w:ascii="Times New Roman" w:eastAsia="Times New Roman" w:hAnsi="Times New Roman" w:cs="Times New Roman"/>
          <w:color w:val="3A393A"/>
          <w:sz w:val="24"/>
          <w:szCs w:val="24"/>
        </w:rPr>
      </w:pPr>
    </w:p>
    <w:p w:rsidR="00DF3051" w:rsidRPr="00DF3051" w:rsidRDefault="00DF3051" w:rsidP="00DF30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A393A"/>
          <w:sz w:val="24"/>
          <w:szCs w:val="24"/>
          <w:u w:val="single"/>
        </w:rPr>
      </w:pPr>
      <w:r w:rsidRPr="00DF3051">
        <w:rPr>
          <w:rFonts w:ascii="Times New Roman" w:eastAsia="Times New Roman" w:hAnsi="Times New Roman" w:cs="Times New Roman"/>
          <w:b/>
          <w:bCs/>
          <w:color w:val="3A393A"/>
          <w:sz w:val="24"/>
          <w:szCs w:val="24"/>
          <w:u w:val="single"/>
        </w:rPr>
        <w:t>November 1, 2014</w:t>
      </w:r>
    </w:p>
    <w:p w:rsidR="00DF3051" w:rsidRDefault="00DF3051" w:rsidP="00DF3051">
      <w:pPr>
        <w:shd w:val="clear" w:color="auto" w:fill="FFFFFF"/>
        <w:spacing w:after="100" w:line="300" w:lineRule="atLeast"/>
        <w:jc w:val="both"/>
        <w:rPr>
          <w:rFonts w:ascii="Times New Roman" w:eastAsia="Times New Roman" w:hAnsi="Times New Roman" w:cs="Times New Roman"/>
          <w:color w:val="3A393A"/>
          <w:sz w:val="24"/>
          <w:szCs w:val="24"/>
        </w:rPr>
      </w:pPr>
      <w:r w:rsidRPr="00DF3051">
        <w:rPr>
          <w:rFonts w:ascii="Times New Roman" w:eastAsia="Times New Roman" w:hAnsi="Times New Roman" w:cs="Times New Roman"/>
          <w:color w:val="3A393A"/>
          <w:sz w:val="24"/>
          <w:szCs w:val="24"/>
        </w:rPr>
        <w:t>• Eligible professionals who participated in the 2013 PQRS program can begin requesting an informal review of their 2013 PQRS results</w:t>
      </w:r>
    </w:p>
    <w:p w:rsidR="00DF3051" w:rsidRPr="00DF3051" w:rsidRDefault="00DF3051" w:rsidP="00DF3051">
      <w:pPr>
        <w:shd w:val="clear" w:color="auto" w:fill="FFFFFF"/>
        <w:spacing w:after="100" w:line="300" w:lineRule="atLeast"/>
        <w:jc w:val="both"/>
        <w:rPr>
          <w:rFonts w:ascii="Times New Roman" w:eastAsia="Times New Roman" w:hAnsi="Times New Roman" w:cs="Times New Roman"/>
          <w:color w:val="3A393A"/>
          <w:sz w:val="24"/>
          <w:szCs w:val="24"/>
        </w:rPr>
      </w:pPr>
    </w:p>
    <w:p w:rsidR="00DF3051" w:rsidRPr="00DF3051" w:rsidRDefault="00DF3051" w:rsidP="00DF30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A393A"/>
          <w:sz w:val="24"/>
          <w:szCs w:val="24"/>
          <w:u w:val="single"/>
        </w:rPr>
      </w:pPr>
      <w:r w:rsidRPr="00DF3051">
        <w:rPr>
          <w:rFonts w:ascii="Times New Roman" w:eastAsia="Times New Roman" w:hAnsi="Times New Roman" w:cs="Times New Roman"/>
          <w:b/>
          <w:bCs/>
          <w:color w:val="3A393A"/>
          <w:sz w:val="24"/>
          <w:szCs w:val="24"/>
          <w:u w:val="single"/>
        </w:rPr>
        <w:t>December 31, 2014</w:t>
      </w:r>
    </w:p>
    <w:p w:rsidR="00DF3051" w:rsidRPr="00DF3051" w:rsidRDefault="00DF3051" w:rsidP="00DF3051">
      <w:pPr>
        <w:shd w:val="clear" w:color="auto" w:fill="FFFFFF"/>
        <w:spacing w:after="100" w:line="300" w:lineRule="atLeast"/>
        <w:jc w:val="both"/>
        <w:rPr>
          <w:rFonts w:ascii="Times New Roman" w:eastAsia="Times New Roman" w:hAnsi="Times New Roman" w:cs="Times New Roman"/>
          <w:color w:val="3A393A"/>
          <w:sz w:val="24"/>
          <w:szCs w:val="24"/>
        </w:rPr>
      </w:pPr>
      <w:r w:rsidRPr="00DF3051">
        <w:rPr>
          <w:rFonts w:ascii="Times New Roman" w:eastAsia="Times New Roman" w:hAnsi="Times New Roman" w:cs="Times New Roman"/>
          <w:color w:val="3A393A"/>
          <w:sz w:val="24"/>
          <w:szCs w:val="24"/>
        </w:rPr>
        <w:t>• Reporting for the 2014 PQRS program year ends for both group practices and individuals</w:t>
      </w:r>
    </w:p>
    <w:p w:rsidR="00DF3051" w:rsidRPr="00DF3051" w:rsidRDefault="00DF3051" w:rsidP="00DF3051">
      <w:pPr>
        <w:jc w:val="center"/>
        <w:rPr>
          <w:b/>
          <w:u w:val="single"/>
        </w:rPr>
      </w:pPr>
    </w:p>
    <w:sectPr w:rsidR="00DF3051" w:rsidRPr="00DF3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51"/>
    <w:rsid w:val="0007533A"/>
    <w:rsid w:val="00144369"/>
    <w:rsid w:val="00194EE4"/>
    <w:rsid w:val="00223A6A"/>
    <w:rsid w:val="002446D3"/>
    <w:rsid w:val="00302CA7"/>
    <w:rsid w:val="003F0F92"/>
    <w:rsid w:val="00400C3A"/>
    <w:rsid w:val="004A2F9A"/>
    <w:rsid w:val="004A4DE6"/>
    <w:rsid w:val="004C10E6"/>
    <w:rsid w:val="00521143"/>
    <w:rsid w:val="005A3EDF"/>
    <w:rsid w:val="00613632"/>
    <w:rsid w:val="006159A7"/>
    <w:rsid w:val="006960EA"/>
    <w:rsid w:val="007B77FA"/>
    <w:rsid w:val="0089416C"/>
    <w:rsid w:val="00912855"/>
    <w:rsid w:val="00997989"/>
    <w:rsid w:val="009B4A68"/>
    <w:rsid w:val="009E2FD3"/>
    <w:rsid w:val="00A37E27"/>
    <w:rsid w:val="00A57AE8"/>
    <w:rsid w:val="00A73728"/>
    <w:rsid w:val="00A96F79"/>
    <w:rsid w:val="00B63AA3"/>
    <w:rsid w:val="00B93B1D"/>
    <w:rsid w:val="00BA2649"/>
    <w:rsid w:val="00D25D18"/>
    <w:rsid w:val="00D41D8B"/>
    <w:rsid w:val="00D576D0"/>
    <w:rsid w:val="00D843C9"/>
    <w:rsid w:val="00DD5E23"/>
    <w:rsid w:val="00DF3051"/>
    <w:rsid w:val="00F01D14"/>
    <w:rsid w:val="00F11DE6"/>
    <w:rsid w:val="00F634B2"/>
    <w:rsid w:val="00FB0A49"/>
    <w:rsid w:val="00F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30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30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3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30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30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30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70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0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9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7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118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51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74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76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3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39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0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36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6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44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71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s.govdelivery.com/track?type=click&amp;enid=ZWFzPTEmbWFpbGluZ2lkPTIwMTQwMjEyLjI4NzkyODExJm1lc3NhZ2VpZD1NREItUFJELUJVTC0yMDE0MDIxMi4yODc5MjgxMSZkYXRhYmFzZWlkPTEwMDEmc2VyaWFsPTE2ODg0NzYyJmVtYWlsaWQ9bmZyZWVtYW5AeHRlbGxpZ2VudG1lZGlhLmNvbSZ1c2VyaWQ9bmZyZWVtYW5AeHRlbGxpZ2VudG1lZGlhLmNvbSZmbD0mZXh0cmE9TXVsdGl2YXJpYXRlSWQ9JiYm&amp;&amp;&amp;103&amp;&amp;&amp;http://www.cms.gov/Medicare/Quality-Initiatives-Patient-Assessment-Instruments/PQRS/Downloads/2012_PQRS_InformalReviewMadeSimple_081513.pdf" TargetMode="External"/><Relationship Id="rId13" Type="http://schemas.openxmlformats.org/officeDocument/2006/relationships/hyperlink" Target="http://links.govdelivery.com/track?type=click&amp;enid=ZWFzPTEmbWFpbGluZ2lkPTIwMTQwMjEyLjI4NzkyODExJm1lc3NhZ2VpZD1NREItUFJELUJVTC0yMDE0MDIxMi4yODc5MjgxMSZkYXRhYmFzZWlkPTEwMDEmc2VyaWFsPTE2ODg0NzYyJmVtYWlsaWQ9bmZyZWVtYW5AeHRlbGxpZ2VudG1lZGlhLmNvbSZ1c2VyaWQ9bmZyZWVtYW5AeHRlbGxpZ2VudG1lZGlhLmNvbSZmbD0mZXh0cmE9TXVsdGl2YXJpYXRlSWQ9JiYm&amp;&amp;&amp;108&amp;&amp;&amp;http://www.cms.gov/Medicare/Quality-Initiatives-Patient-Assessment-Instruments/PQRS/Group_Practice_Reporting_Op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ks.govdelivery.com/track?type=click&amp;enid=ZWFzPTEmbWFpbGluZ2lkPTIwMTQwMjEyLjI4NzkyODExJm1lc3NhZ2VpZD1NREItUFJELUJVTC0yMDE0MDIxMi4yODc5MjgxMSZkYXRhYmFzZWlkPTEwMDEmc2VyaWFsPTE2ODg0NzYyJmVtYWlsaWQ9bmZyZWVtYW5AeHRlbGxpZ2VudG1lZGlhLmNvbSZ1c2VyaWQ9bmZyZWVtYW5AeHRlbGxpZ2VudG1lZGlhLmNvbSZmbD0mZXh0cmE9TXVsdGl2YXJpYXRlSWQ9JiYm&amp;&amp;&amp;102&amp;&amp;&amp;http://www.cms.gov/eHealth/downloads/CMS_PQRS_ParticipationDocument.pdf" TargetMode="External"/><Relationship Id="rId12" Type="http://schemas.openxmlformats.org/officeDocument/2006/relationships/hyperlink" Target="http://links.govdelivery.com/track?type=click&amp;enid=ZWFzPTEmbWFpbGluZ2lkPTIwMTQwMjEyLjI4NzkyODExJm1lc3NhZ2VpZD1NREItUFJELUJVTC0yMDE0MDIxMi4yODc5MjgxMSZkYXRhYmFzZWlkPTEwMDEmc2VyaWFsPTE2ODg0NzYyJmVtYWlsaWQ9bmZyZWVtYW5AeHRlbGxpZ2VudG1lZGlhLmNvbSZ1c2VyaWQ9bmZyZWVtYW5AeHRlbGxpZ2VudG1lZGlhLmNvbSZmbD0mZXh0cmE9TXVsdGl2YXJpYXRlSWQ9JiYm&amp;&amp;&amp;107&amp;&amp;&amp;http://www.cms.gov/Medicare/Quality-Initiatives-Patient-Assessment-Instruments/PQRS/Qualified-Clinical-Data-Registry-Reportin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hrintelligence.com/glossary/clinical-quality-measures/" TargetMode="External"/><Relationship Id="rId11" Type="http://schemas.openxmlformats.org/officeDocument/2006/relationships/hyperlink" Target="http://links.govdelivery.com/track?type=click&amp;enid=ZWFzPTEmbWFpbGluZ2lkPTIwMTQwMjEyLjI4NzkyODExJm1lc3NhZ2VpZD1NREItUFJELUJVTC0yMDE0MDIxMi4yODc5MjgxMSZkYXRhYmFzZWlkPTEwMDEmc2VyaWFsPTE2ODg0NzYyJmVtYWlsaWQ9bmZyZWVtYW5AeHRlbGxpZ2VudG1lZGlhLmNvbSZ1c2VyaWQ9bmZyZWVtYW5AeHRlbGxpZ2VudG1lZGlhLmNvbSZmbD0mZXh0cmE9TXVsdGl2YXJpYXRlSWQ9JiYm&amp;&amp;&amp;106&amp;&amp;&amp;http://www.cms.gov/Medicare/Quality-Initiatives-Patient-Assessment-Instruments/PQRS/Maintenance_of_Certification_Program_Incentive.html" TargetMode="External"/><Relationship Id="rId5" Type="http://schemas.openxmlformats.org/officeDocument/2006/relationships/hyperlink" Target="http://links.govdelivery.com/track?type=click&amp;enid=ZWFzPTEmbWFpbGluZ2lkPTIwMTQwMjEyLjI4NzkyODExJm1lc3NhZ2VpZD1NREItUFJELUJVTC0yMDE0MDIxMi4yODc5MjgxMSZkYXRhYmFzZWlkPTEwMDEmc2VyaWFsPTE2ODg0NzYyJmVtYWlsaWQ9bmZyZWVtYW5AeHRlbGxpZ2VudG1lZGlhLmNvbSZ1c2VyaWQ9bmZyZWVtYW5AeHRlbGxpZ2VudG1lZGlhLmNvbSZmbD0mZXh0cmE9TXVsdGl2YXJpYXRlSWQ9JiYm&amp;&amp;&amp;101&amp;&amp;&amp;http://www.cms.gov/Medicare/Quality-Initiatives-Patient-Assessment-Instruments/PQRS/Downloads/2013PQRS_EHR_Made_Simple_PMBR_041813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nks.govdelivery.com/track?type=click&amp;enid=ZWFzPTEmbWFpbGluZ2lkPTIwMTQwMjEyLjI4NzkyODExJm1lc3NhZ2VpZD1NREItUFJELUJVTC0yMDE0MDIxMi4yODc5MjgxMSZkYXRhYmFzZWlkPTEwMDEmc2VyaWFsPTE2ODg0NzYyJmVtYWlsaWQ9bmZyZWVtYW5AeHRlbGxpZ2VudG1lZGlhLmNvbSZ1c2VyaWQ9bmZyZWVtYW5AeHRlbGxpZ2VudG1lZGlhLmNvbSZmbD0mZXh0cmE9TXVsdGl2YXJpYXRlSWQ9JiYm&amp;&amp;&amp;105&amp;&amp;&amp;http://www.cms.gov/Medicare/Quality-Initiatives-Patient-Assessment-Instruments/PQRS/Downloads/2013_PQRS_SatisfactoryReporting-Registry_0418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s.govdelivery.com/track?type=click&amp;enid=ZWFzPTEmbWFpbGluZ2lkPTIwMTQwMjEyLjI4NzkyODExJm1lc3NhZ2VpZD1NREItUFJELUJVTC0yMDE0MDIxMi4yODc5MjgxMSZkYXRhYmFzZWlkPTEwMDEmc2VyaWFsPTE2ODg0NzYyJmVtYWlsaWQ9bmZyZWVtYW5AeHRlbGxpZ2VudG1lZGlhLmNvbSZ1c2VyaWQ9bmZyZWVtYW5AeHRlbGxpZ2VudG1lZGlhLmNvbSZmbD0mZXh0cmE9TXVsdGl2YXJpYXRlSWQ9JiYm&amp;&amp;&amp;104&amp;&amp;&amp;http://www.cms.gov/Medicare/Quality-Initiatives-Patient-Assessment-Instruments/PQRS/GPRO_Web_Interfac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Ledford</dc:creator>
  <cp:lastModifiedBy>Ashley Jones</cp:lastModifiedBy>
  <cp:revision>2</cp:revision>
  <dcterms:created xsi:type="dcterms:W3CDTF">2014-05-02T17:14:00Z</dcterms:created>
  <dcterms:modified xsi:type="dcterms:W3CDTF">2014-05-02T17:14:00Z</dcterms:modified>
</cp:coreProperties>
</file>